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D2321D" w:rsidRDefault="00D2321D" w:rsidP="0027030C">
      <w:pPr>
        <w:spacing w:line="360" w:lineRule="auto"/>
        <w:jc w:val="center"/>
        <w:rPr>
          <w:rFonts w:hint="eastAsia"/>
          <w:b/>
          <w:bCs/>
          <w:color w:val="FF0000"/>
          <w:sz w:val="40"/>
          <w:szCs w:val="36"/>
        </w:rPr>
      </w:pPr>
      <w:r w:rsidRPr="00D2321D">
        <w:rPr>
          <w:rFonts w:ascii="宋体" w:hAnsi="宋体" w:cs="宋体" w:hint="eastAsia"/>
          <w:b/>
          <w:bCs/>
          <w:color w:val="FF0000"/>
          <w:sz w:val="40"/>
          <w:szCs w:val="36"/>
        </w:rPr>
        <w:t>8.2</w:t>
      </w:r>
      <w:r w:rsidR="00D90C6E" w:rsidRPr="00D2321D">
        <w:rPr>
          <w:rFonts w:ascii="宋体" w:hAnsi="宋体" w:cs="宋体" w:hint="eastAsia"/>
          <w:b/>
          <w:bCs/>
          <w:color w:val="FF0000"/>
          <w:sz w:val="40"/>
          <w:szCs w:val="36"/>
        </w:rPr>
        <w:t xml:space="preserve"> </w:t>
      </w:r>
      <w:r w:rsidRPr="00D2321D">
        <w:rPr>
          <w:rFonts w:ascii="宋体" w:hAnsi="宋体" w:cs="宋体" w:hint="eastAsia"/>
          <w:b/>
          <w:bCs/>
          <w:color w:val="FF0000"/>
          <w:sz w:val="40"/>
          <w:szCs w:val="36"/>
        </w:rPr>
        <w:t>二力平衡</w:t>
      </w:r>
      <w:r w:rsidRPr="00D2321D">
        <w:rPr>
          <w:rFonts w:ascii="宋体" w:hAnsi="宋体" w:cs="宋体" w:hint="eastAsia"/>
          <w:b/>
          <w:bCs/>
          <w:color w:val="FF0000"/>
          <w:sz w:val="40"/>
          <w:szCs w:val="36"/>
        </w:rPr>
        <w:t xml:space="preserve"> </w:t>
      </w:r>
      <w:r w:rsidR="0027030C" w:rsidRPr="00D2321D">
        <w:rPr>
          <w:rFonts w:hint="eastAsia"/>
          <w:b/>
          <w:bCs/>
          <w:color w:val="FF0000"/>
          <w:sz w:val="40"/>
          <w:szCs w:val="36"/>
        </w:rPr>
        <w:t>同步作业</w:t>
      </w:r>
    </w:p>
    <w:p w:rsidR="006A7652" w:rsidRDefault="006A7652" w:rsidP="006A765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bookmarkStart w:id="0" w:name="_GoBack"/>
      <w:bookmarkEnd w:id="0"/>
    </w:p>
    <w:p w:rsidR="006A7652" w:rsidRDefault="006A7652" w:rsidP="006A765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6A7652" w:rsidRDefault="006A7652" w:rsidP="006A7652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1．如图所示，放手后纸片不能保持静止，这样的操作是为了探究物体在平衡状态下所受的两个力（　　）。</w:t>
      </w:r>
    </w:p>
    <w:p w:rsidR="006A7652" w:rsidRDefault="006A7652" w:rsidP="006A765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90650" cy="942975"/>
            <wp:effectExtent l="0" t="0" r="0" b="9525"/>
            <wp:docPr id="66" name="图片 66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652" w:rsidRDefault="006A7652" w:rsidP="006A7652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A．大小是否相等</w:t>
      </w:r>
      <w:r>
        <w:rPr>
          <w:rFonts w:ascii="宋体" w:hAnsi="宋体" w:cs="宋体" w:hint="eastAsia"/>
          <w:szCs w:val="21"/>
        </w:rPr>
        <w:tab/>
        <w:t>B．方向是否相反</w:t>
      </w:r>
      <w:r>
        <w:rPr>
          <w:rFonts w:ascii="宋体" w:hAnsi="宋体" w:cs="宋体" w:hint="eastAsia"/>
          <w:szCs w:val="21"/>
        </w:rPr>
        <w:tab/>
      </w:r>
    </w:p>
    <w:p w:rsidR="006A7652" w:rsidRDefault="006A7652" w:rsidP="006A7652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C．是否作用在同一物体上</w:t>
      </w:r>
      <w:r>
        <w:rPr>
          <w:rFonts w:ascii="宋体" w:hAnsi="宋体" w:cs="宋体" w:hint="eastAsia"/>
          <w:szCs w:val="21"/>
        </w:rPr>
        <w:tab/>
        <w:t>D．是否作用在同一直线上</w:t>
      </w:r>
    </w:p>
    <w:p w:rsidR="006A7652" w:rsidRDefault="006A7652" w:rsidP="006A765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.体检时，小宏同学静立在体重秤上，其中属于平衡力的是（     ）。</w:t>
      </w:r>
    </w:p>
    <w:p w:rsidR="006A7652" w:rsidRDefault="006A7652" w:rsidP="006A765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小宏受到的重力与秤对她的支持力   B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小宏对秤的压力与秤对她的支持力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C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秤受到的重力与秤对小宏的支持力   D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小宏对秤的压力与秤受到的支持力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3．列运动项目涉及的物理知识描述正确的是（　　）。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A．三级跳远﹣﹣快速助跑是为了增大惯性；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B．划船比赛﹣﹣船桨和水之间力的作用是相互的；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C．引体向上﹣﹣人对单杠的拉力与单杠对人的拉力是一对平衡力；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D．百米赛跑﹣﹣裁判员通过相同时间比较路程的方法判断运动快慢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4．关于运动会百米赛跑的描述，下列说法正确的是（　　）。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A．运动员用力蹬地起跑，说明力可以改变物体的运动状态；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B．运动员加速冲刺时受到平衡力的作用；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C．运动员冲过终点后不能马上停下来，是因为受到惯性的作用；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D．运动员领奖时脚对地面的压力与地面对脚的支持力是一对平衡力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5．下列是与打排球有关的物理问题，其中说法正确的是（　　）。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A．发球后，球在运动过程中，不受重力作用；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B．传球后，球在上升到最高点时，处于平衡状态；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C．扣球时，手感觉有点痛，说明力的作用是相互的；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D．拦网时，球被弹回，说明维持物体的运动需要力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6．若小球由如图所示位置向右摆动到最低点时绳子断裂，假设此时所有外力均消失，此后，小球的运动情况是（　　）。</w:t>
      </w:r>
    </w:p>
    <w:p w:rsidR="006A7652" w:rsidRDefault="006A7652" w:rsidP="006A765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33475" cy="981075"/>
            <wp:effectExtent l="0" t="0" r="9525" b="9525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652" w:rsidRDefault="006A7652" w:rsidP="006A7652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A．匀速直线下落；B．匀速直线上升；C．静止；D．水平向右匀速直线运动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7．</w:t>
      </w:r>
      <w:r>
        <w:rPr>
          <w:rFonts w:ascii="宋体" w:hAnsi="宋体" w:cs="宋体" w:hint="eastAsia"/>
          <w:szCs w:val="21"/>
        </w:rPr>
        <w:t>中央电视台《是真的吗》某期节目中，有这样一个实验：将一根绳子穿过内壁和端口光滑的空心圆筒，绳子上端系一个金属球，下端与装有皮球的网袋连接．转动空心圆筒使金属球转动(如图所示)．随着转速加大，网袋由静止开始向上运动．下列判断正确的是(</w:t>
      </w:r>
      <w:r>
        <w:rPr>
          <w:rFonts w:ascii="宋体" w:hAnsi="宋体" w:cs="宋体" w:hint="eastAsia"/>
          <w:i/>
          <w:szCs w:val="21"/>
        </w:rPr>
        <w:t xml:space="preserve">　　</w:t>
      </w:r>
      <w:r>
        <w:rPr>
          <w:rFonts w:ascii="宋体" w:hAnsi="宋体" w:cs="宋体" w:hint="eastAsia"/>
          <w:szCs w:val="21"/>
        </w:rPr>
        <w:t>)。</w:t>
      </w:r>
    </w:p>
    <w:p w:rsidR="006A7652" w:rsidRDefault="006A7652" w:rsidP="006A765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62075" cy="828675"/>
            <wp:effectExtent l="0" t="0" r="9525" b="9525"/>
            <wp:docPr id="64" name="图片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网袋静止时，它受到的总重力与它对绳子的拉力是一对平衡力；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金属球转动过程中，它受到的重力与绳子对它的拉力是一对平衡力；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金属球转动过程中，运动状态不变；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实验表明，改变物体的运动状态需要力</w:t>
      </w:r>
    </w:p>
    <w:p w:rsidR="006A7652" w:rsidRDefault="006A7652" w:rsidP="006A765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8.重力相同的a、b两件货物在两台吊车钢索的牵引下竖直向上运动，它们运动的s-t图像分别如图甲、乙所示，则在图像描述的运动过程中：</w:t>
      </w:r>
    </w:p>
    <w:p w:rsidR="006A7652" w:rsidRDefault="006A7652" w:rsidP="006A7652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724025" cy="1276350"/>
            <wp:effectExtent l="0" t="0" r="9525" b="0"/>
            <wp:docPr id="63" name="图片 63" descr="图片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图片1_看图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  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790700" cy="1285875"/>
            <wp:effectExtent l="0" t="0" r="0" b="9525"/>
            <wp:docPr id="62" name="图片 62" descr="图片1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" descr="图片1_看图王(1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652" w:rsidRDefault="006A7652" w:rsidP="006A7652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甲                                 乙</w:t>
      </w:r>
    </w:p>
    <w:p w:rsidR="006A7652" w:rsidRDefault="006A7652" w:rsidP="006A765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A.它们都做匀速直线运动；</w:t>
      </w:r>
    </w:p>
    <w:p w:rsidR="006A7652" w:rsidRDefault="006A7652" w:rsidP="006A765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proofErr w:type="spellStart"/>
      <w:r>
        <w:rPr>
          <w:rFonts w:ascii="宋体" w:hAnsi="宋体" w:cs="宋体" w:hint="eastAsia"/>
          <w:kern w:val="0"/>
          <w:szCs w:val="21"/>
        </w:rPr>
        <w:t>B.a</w:t>
      </w:r>
      <w:proofErr w:type="spellEnd"/>
      <w:r>
        <w:rPr>
          <w:rFonts w:ascii="宋体" w:hAnsi="宋体" w:cs="宋体" w:hint="eastAsia"/>
          <w:kern w:val="0"/>
          <w:szCs w:val="21"/>
        </w:rPr>
        <w:t>货物所受重力和钢索对它的牵引力是一对作用力与反作用力；</w:t>
      </w:r>
    </w:p>
    <w:p w:rsidR="006A7652" w:rsidRDefault="006A7652" w:rsidP="006A765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proofErr w:type="spellStart"/>
      <w:r>
        <w:rPr>
          <w:rFonts w:ascii="宋体" w:hAnsi="宋体" w:cs="宋体" w:hint="eastAsia"/>
          <w:kern w:val="0"/>
          <w:szCs w:val="21"/>
        </w:rPr>
        <w:t>C.b</w:t>
      </w:r>
      <w:proofErr w:type="spellEnd"/>
      <w:r>
        <w:rPr>
          <w:rFonts w:ascii="宋体" w:hAnsi="宋体" w:cs="宋体" w:hint="eastAsia"/>
          <w:kern w:val="0"/>
          <w:szCs w:val="21"/>
        </w:rPr>
        <w:t>货物所受重力和钢索对它的牵引力是一对平衡力；</w:t>
      </w:r>
    </w:p>
    <w:p w:rsidR="006A7652" w:rsidRDefault="006A7652" w:rsidP="006A765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D.前6秒内，a货物运动的平均速度小于b货物运动的平均速度</w:t>
      </w:r>
    </w:p>
    <w:p w:rsidR="006A7652" w:rsidRDefault="006A7652" w:rsidP="006A7652">
      <w:pPr>
        <w:spacing w:line="360" w:lineRule="auto"/>
        <w:ind w:firstLineChars="200" w:firstLine="422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6A7652" w:rsidRDefault="006A7652" w:rsidP="006A765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9．教室里的课桌处于静止状态，这是因为课桌受到__________和__________的作用；这两个力是__________力。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</w:t>
      </w:r>
      <w:r>
        <w:rPr>
          <w:rFonts w:ascii="宋体" w:hAnsi="宋体" w:cs="宋体" w:hint="eastAsia"/>
          <w:szCs w:val="21"/>
        </w:rPr>
        <w:t>运动员将静止的足球踢飞，说明力可以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；足球落地后向前继续滚动，因其具有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。足球停在水平地面上静止，受到的重力和地面的支持力是一对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（选填“平衡力”或“相互作用力”）。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11．小张同学做“探究二力平衡的条件”实验时，他应选择在较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的水平桌面进行（选填“粗糙”或“光滑”），并保持物体处于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状态或匀速直线运动状态。如图所示是他在实验过程中的某个情景，该情景中物体受到的两个水平拉力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（选填“平衡”或“不平衡”），说明小张当时是在探究相互平衡的两个力的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关系。</w:t>
      </w:r>
    </w:p>
    <w:p w:rsidR="006A7652" w:rsidRDefault="006A7652" w:rsidP="006A765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838450" cy="466725"/>
            <wp:effectExtent l="0" t="0" r="0" b="9525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652" w:rsidRDefault="006A7652" w:rsidP="006A7652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12．如图所示，小丽站在机场内水平匀速向右运动的自动运送带上，并与运送带保持相对静止，请在图中作出小丽所受力的示意图（O点为小丽的重心）。</w:t>
      </w:r>
    </w:p>
    <w:p w:rsidR="006A7652" w:rsidRDefault="006A7652" w:rsidP="006A765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81075" cy="933450"/>
            <wp:effectExtent l="0" t="0" r="9525" b="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652" w:rsidRDefault="006A7652" w:rsidP="006A765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6A7652" w:rsidRDefault="006A7652" w:rsidP="006A765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6A7652" w:rsidRDefault="006A7652" w:rsidP="006A7652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6A7652" w:rsidRDefault="006A7652" w:rsidP="006A765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（2020·天津）</w:t>
      </w:r>
      <w:r>
        <w:rPr>
          <w:rFonts w:ascii="宋体" w:hAnsi="宋体" w:cs="宋体" w:hint="eastAsia"/>
          <w:color w:val="000000"/>
          <w:szCs w:val="21"/>
        </w:rPr>
        <w:t>一辆在水平道路上做匀速直线运动的汽车，它受到的平衡力有（　　）。</w:t>
      </w:r>
    </w:p>
    <w:p w:rsidR="006A7652" w:rsidRDefault="006A7652" w:rsidP="006A765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一对   B. 二对   C. 三对   D. 四对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2. </w:t>
      </w:r>
      <w:r>
        <w:rPr>
          <w:rFonts w:ascii="宋体" w:hAnsi="宋体" w:cs="宋体" w:hint="eastAsia"/>
          <w:b/>
          <w:bCs/>
          <w:szCs w:val="21"/>
        </w:rPr>
        <w:t>（2020·安徽）</w:t>
      </w:r>
      <w:r>
        <w:rPr>
          <w:rFonts w:ascii="宋体" w:hAnsi="宋体" w:cs="宋体" w:hint="eastAsia"/>
          <w:szCs w:val="21"/>
        </w:rPr>
        <w:t>如图所示，一轻质弹簧（即重力不计），上端挂在铁架台的水平横杆上，下端挂一重力为 G 的小球并保持静止。图中分别 给出了该状态下小球和弹簧的受力示意图。下列判断正确的是（ ）。</w:t>
      </w:r>
    </w:p>
    <w:p w:rsidR="006A7652" w:rsidRDefault="006A7652" w:rsidP="006A765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43000" cy="933450"/>
            <wp:effectExtent l="0" t="0" r="0" b="0"/>
            <wp:docPr id="59" name="图片 5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" descr="图片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G 与 F</w:t>
      </w:r>
      <w:r>
        <w:rPr>
          <w:rFonts w:ascii="宋体" w:hAnsi="宋体" w:cs="宋体" w:hint="eastAsia"/>
          <w:szCs w:val="21"/>
          <w:vertAlign w:val="subscript"/>
        </w:rPr>
        <w:t xml:space="preserve">3 </w:t>
      </w:r>
      <w:r>
        <w:rPr>
          <w:rFonts w:ascii="宋体" w:hAnsi="宋体" w:cs="宋体" w:hint="eastAsia"/>
          <w:szCs w:val="21"/>
        </w:rPr>
        <w:t>是一对平衡力；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B. G 与 F</w:t>
      </w:r>
      <w:r>
        <w:rPr>
          <w:rFonts w:ascii="宋体" w:hAnsi="宋体" w:cs="宋体" w:hint="eastAsia"/>
          <w:szCs w:val="21"/>
          <w:vertAlign w:val="subscript"/>
        </w:rPr>
        <w:t xml:space="preserve">3 </w:t>
      </w:r>
      <w:r>
        <w:rPr>
          <w:rFonts w:ascii="宋体" w:hAnsi="宋体" w:cs="宋体" w:hint="eastAsia"/>
          <w:szCs w:val="21"/>
        </w:rPr>
        <w:t>是一对相互作用力；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 与 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 xml:space="preserve"> 是一对平衡力；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 与 F</w:t>
      </w:r>
      <w:r>
        <w:rPr>
          <w:rFonts w:ascii="宋体" w:hAnsi="宋体" w:cs="宋体" w:hint="eastAsia"/>
          <w:szCs w:val="21"/>
          <w:vertAlign w:val="subscript"/>
        </w:rPr>
        <w:t xml:space="preserve">2 </w:t>
      </w:r>
      <w:r>
        <w:rPr>
          <w:rFonts w:ascii="宋体" w:hAnsi="宋体" w:cs="宋体" w:hint="eastAsia"/>
          <w:szCs w:val="21"/>
        </w:rPr>
        <w:t>是一对相互作用力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（2020·黑龙江龙东）</w:t>
      </w:r>
      <w:r>
        <w:rPr>
          <w:rFonts w:ascii="宋体" w:hAnsi="宋体" w:cs="宋体" w:hint="eastAsia"/>
          <w:szCs w:val="21"/>
        </w:rPr>
        <w:t>如图，甲物重25N，乙物重15N，甲乙均静止，不计测力计自重，测力计示数 (    )。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A.35N             B.10N              C.15N               D.25N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noProof/>
        </w:rPr>
        <w:drawing>
          <wp:inline distT="0" distB="0" distL="0" distR="0">
            <wp:extent cx="1476375" cy="1019175"/>
            <wp:effectExtent l="0" t="0" r="9525" b="952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（2020·四川乐山）</w:t>
      </w:r>
      <w:r>
        <w:rPr>
          <w:rFonts w:ascii="宋体" w:hAnsi="宋体" w:cs="宋体" w:hint="eastAsia"/>
          <w:color w:val="000000"/>
          <w:szCs w:val="21"/>
        </w:rPr>
        <w:t>如图所示，在两个靠得较近的小车上分别放一块磁体甲和乙，松手后（　　）。</w:t>
      </w:r>
    </w:p>
    <w:p w:rsidR="006A7652" w:rsidRDefault="006A7652" w:rsidP="006A765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838325" cy="561975"/>
            <wp:effectExtent l="0" t="0" r="9525" b="9525"/>
            <wp:docPr id="57" name="图片 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由于甲先对乙施加了斥力，然后乙再对甲施加斥力，所以乙先向右运动；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由于甲、乙两磁体间存在相互作用的引力，所以甲、乙相互靠近；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甲对乙的斥力与乙对甲的斥力是一对平衡力；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甲对乙的斥力与乙对甲的斥力是一对相互作用力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（2020·四川南充）</w:t>
      </w:r>
      <w:r>
        <w:rPr>
          <w:rFonts w:ascii="宋体" w:hAnsi="宋体" w:cs="宋体" w:hint="eastAsia"/>
          <w:color w:val="000000"/>
          <w:szCs w:val="21"/>
        </w:rPr>
        <w:t>汽车在公路上加速行驶，下列描述正确的是（　　）。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汽车速度越大，汽车的惯性越大；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汽车前行紧急刹车时，乘客身体将向后倾；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汽车的牵引力与汽车受到的阻力是一对平衡力；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汽车受到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支持力与汽车对地面的压力是一对相互作用力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（2020·四川雅安）</w:t>
      </w:r>
      <w:r>
        <w:rPr>
          <w:rFonts w:ascii="宋体" w:hAnsi="宋体" w:cs="宋体" w:hint="eastAsia"/>
          <w:color w:val="000000"/>
          <w:szCs w:val="21"/>
        </w:rPr>
        <w:t>下列运动项目沙及的物理知识描述正确的是（　　）。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三级跳远——快速助跑是为了利用惯性；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引体向上——人对单杠的拉力与单杠对人的拉力是一对平衡力；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做俯卧撑——被手臂支撑的身体，相当于以脚尖为支点的费力杠杆；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百米赛跑——裁判员通过相同时间比较路程的方法判断运动员的快慢</w:t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7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（2020·四川甘孜州）</w:t>
      </w:r>
      <w:r>
        <w:rPr>
          <w:rFonts w:ascii="宋体" w:hAnsi="宋体" w:cs="宋体" w:hint="eastAsia"/>
          <w:color w:val="000000"/>
          <w:szCs w:val="21"/>
        </w:rPr>
        <w:t>关于下列体育项目，说法正确的是（　　）。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划船比赛----人用力向后划桨是为了增大惯性；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立定跳远----脚和地之间力的作用是相互的；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C. 引体向上----人对单杠的拉力与单杠对人的拉力是一对平衡力；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百米赛跑----裁判员通过相同时间比较路程的方法判断运动快慢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（2020·江苏连云港）</w:t>
      </w:r>
      <w:r>
        <w:rPr>
          <w:rFonts w:ascii="宋体" w:hAnsi="宋体" w:cs="宋体" w:hint="eastAsia"/>
          <w:color w:val="000000"/>
          <w:szCs w:val="21"/>
        </w:rPr>
        <w:t>排球是我市中考体育测试项目之一，同学们在排球考试时，下列分析正确的是（　　）。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排球上升到最高点时受平衡力的作用；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排球下降时速度增大，说明力是维持物体运动的原因；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假如正在上升的排球所受的力全部消失，它将做匀速直线运动；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排球离开手后还能继续向上运动是由于受到惯性的作用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9．</w:t>
      </w:r>
      <w:r>
        <w:rPr>
          <w:rFonts w:ascii="宋体" w:hAnsi="宋体" w:cs="宋体" w:hint="eastAsia"/>
          <w:b/>
          <w:bCs/>
          <w:szCs w:val="21"/>
        </w:rPr>
        <w:t>（2018·淮安）</w:t>
      </w:r>
      <w:r>
        <w:rPr>
          <w:rFonts w:ascii="宋体" w:hAnsi="宋体" w:cs="宋体" w:hint="eastAsia"/>
          <w:szCs w:val="21"/>
        </w:rPr>
        <w:t>关于力和运动的关系，下列说法正确的是（　　）。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A．抛出去的篮球在上升过程中不受重力作用；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B．在平直轨道上匀速行驶的列车受平衡力的作用；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C．汽车刹车时人会向前“冲”是因为惯性突然消失；</w:t>
      </w:r>
    </w:p>
    <w:p w:rsidR="006A7652" w:rsidRDefault="006A7652" w:rsidP="006A765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D．运动员在圆形跑道上做快慢不变的运动，运动状态不改变</w:t>
      </w:r>
    </w:p>
    <w:p w:rsidR="006A7652" w:rsidRDefault="006A7652" w:rsidP="006A7652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（2020·四川成都）</w:t>
      </w:r>
      <w:r>
        <w:rPr>
          <w:rFonts w:ascii="宋体" w:hAnsi="宋体" w:cs="宋体" w:hint="eastAsia"/>
          <w:color w:val="000000"/>
          <w:szCs w:val="21"/>
        </w:rPr>
        <w:t>2020年6月23日9时43分，我国用长征三号乙运载火箭，成功发射北斗系統第55颗导航卫星，提前半年完成全球组网部署。火箭加速升空时，火箭推力___________重力；卫星脱离火箭时，由于具有_______________，能保持原有运动状态。</w:t>
      </w:r>
    </w:p>
    <w:p w:rsidR="006A7652" w:rsidRDefault="006A7652" w:rsidP="006A765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（2020·四川雅安）</w:t>
      </w:r>
      <w:r>
        <w:rPr>
          <w:rFonts w:ascii="宋体" w:hAnsi="宋体" w:cs="宋体" w:hint="eastAsia"/>
          <w:color w:val="000000"/>
          <w:szCs w:val="21"/>
        </w:rPr>
        <w:t>A物体受到甲、乙两弹簧测力计向相反方向的拉力，当A物体_____时，它处于平衡状态，如图所示，此时弹簧测力计的示数为____N。</w:t>
      </w:r>
    </w:p>
    <w:p w:rsidR="006A7652" w:rsidRDefault="006A7652" w:rsidP="006A765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3600450" cy="685800"/>
            <wp:effectExtent l="0" t="0" r="0" b="0"/>
            <wp:docPr id="55" name="图片 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652" w:rsidRDefault="006A7652" w:rsidP="006A7652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</w:p>
    <w:p w:rsidR="00D2321D" w:rsidRPr="00D2321D" w:rsidRDefault="00D2321D" w:rsidP="0027030C">
      <w:pPr>
        <w:spacing w:line="360" w:lineRule="auto"/>
        <w:jc w:val="center"/>
        <w:rPr>
          <w:rFonts w:hint="eastAsia"/>
          <w:b/>
          <w:bCs/>
          <w:color w:val="FF0000"/>
          <w:sz w:val="44"/>
          <w:szCs w:val="36"/>
        </w:rPr>
      </w:pPr>
    </w:p>
    <w:sectPr w:rsidR="00D2321D" w:rsidRPr="00D2321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F67" w:rsidRDefault="00744F67" w:rsidP="0027030C">
      <w:r>
        <w:separator/>
      </w:r>
    </w:p>
  </w:endnote>
  <w:endnote w:type="continuationSeparator" w:id="0">
    <w:p w:rsidR="00744F67" w:rsidRDefault="00744F67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F67" w:rsidRDefault="00744F67" w:rsidP="0027030C">
      <w:r>
        <w:separator/>
      </w:r>
    </w:p>
  </w:footnote>
  <w:footnote w:type="continuationSeparator" w:id="0">
    <w:p w:rsidR="00744F67" w:rsidRDefault="00744F67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4F3095"/>
    <w:rsid w:val="0053022C"/>
    <w:rsid w:val="006A7652"/>
    <w:rsid w:val="00716F82"/>
    <w:rsid w:val="00744F67"/>
    <w:rsid w:val="00A82937"/>
    <w:rsid w:val="00AF7A26"/>
    <w:rsid w:val="00C96EEF"/>
    <w:rsid w:val="00D2321D"/>
    <w:rsid w:val="00D90C6E"/>
    <w:rsid w:val="00D95A3B"/>
    <w:rsid w:val="00DC685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qFormat/>
    <w:rsid w:val="00D90C6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rsid w:val="00D90C6E"/>
    <w:rPr>
      <w:rFonts w:ascii="宋体" w:eastAsia="宋体" w:hAnsi="Courier New" w:cs="Courier New"/>
      <w:szCs w:val="21"/>
    </w:rPr>
  </w:style>
  <w:style w:type="character" w:customStyle="1" w:styleId="latexlinear">
    <w:name w:val="latex_linear"/>
    <w:basedOn w:val="a0"/>
    <w:qFormat/>
    <w:rsid w:val="00716F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qFormat/>
    <w:rsid w:val="00D90C6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rsid w:val="00D90C6E"/>
    <w:rPr>
      <w:rFonts w:ascii="宋体" w:eastAsia="宋体" w:hAnsi="Courier New" w:cs="Courier New"/>
      <w:szCs w:val="21"/>
    </w:rPr>
  </w:style>
  <w:style w:type="character" w:customStyle="1" w:styleId="latexlinear">
    <w:name w:val="latex_linear"/>
    <w:basedOn w:val="a0"/>
    <w:qFormat/>
    <w:rsid w:val="00716F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4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462</Words>
  <Characters>2636</Characters>
  <Application>Microsoft Office Word</Application>
  <DocSecurity>0</DocSecurity>
  <Lines>21</Lines>
  <Paragraphs>6</Paragraphs>
  <ScaleCrop>false</ScaleCrop>
  <Company>China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2021-02-22T11:20:00Z</dcterms:created>
  <dcterms:modified xsi:type="dcterms:W3CDTF">2021-02-22T11:20:00Z</dcterms:modified>
</cp:coreProperties>
</file>